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9C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Приложение №</w:t>
      </w:r>
      <w:r w:rsidR="009D21F3">
        <w:rPr>
          <w:rFonts w:ascii="Times New Roman" w:hAnsi="Times New Roman" w:cs="Times New Roman"/>
        </w:rPr>
        <w:t xml:space="preserve"> </w:t>
      </w:r>
      <w:r w:rsidR="00A16FD6">
        <w:rPr>
          <w:rFonts w:ascii="Times New Roman" w:hAnsi="Times New Roman" w:cs="Times New Roman"/>
        </w:rPr>
        <w:t>6</w:t>
      </w:r>
    </w:p>
    <w:p w:rsidR="00D25231" w:rsidRPr="00D25231" w:rsidRDefault="0084799C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 xml:space="preserve">к </w:t>
      </w:r>
      <w:r w:rsidR="0035667F" w:rsidRPr="00D25231">
        <w:rPr>
          <w:rFonts w:ascii="Times New Roman" w:hAnsi="Times New Roman" w:cs="Times New Roman"/>
        </w:rPr>
        <w:t>До</w:t>
      </w:r>
      <w:r w:rsidR="008E43F7" w:rsidRPr="00D25231">
        <w:rPr>
          <w:rFonts w:ascii="Times New Roman" w:hAnsi="Times New Roman" w:cs="Times New Roman"/>
        </w:rPr>
        <w:t>говор</w:t>
      </w:r>
      <w:r w:rsidR="009F153D">
        <w:rPr>
          <w:rFonts w:ascii="Times New Roman" w:hAnsi="Times New Roman" w:cs="Times New Roman"/>
        </w:rPr>
        <w:t>у</w:t>
      </w:r>
      <w:r w:rsidR="008E43F7" w:rsidRPr="00D25231">
        <w:rPr>
          <w:rFonts w:ascii="Times New Roman" w:hAnsi="Times New Roman" w:cs="Times New Roman"/>
        </w:rPr>
        <w:t xml:space="preserve"> №____ </w:t>
      </w:r>
    </w:p>
    <w:p w:rsidR="0084799C" w:rsidRPr="00D25231" w:rsidRDefault="008E43F7" w:rsidP="00D25231">
      <w:pPr>
        <w:jc w:val="right"/>
        <w:rPr>
          <w:rFonts w:ascii="Times New Roman" w:hAnsi="Times New Roman" w:cs="Times New Roman"/>
        </w:rPr>
      </w:pPr>
      <w:r w:rsidRPr="00D25231">
        <w:rPr>
          <w:rFonts w:ascii="Times New Roman" w:hAnsi="Times New Roman" w:cs="Times New Roman"/>
        </w:rPr>
        <w:t>от «__</w:t>
      </w:r>
      <w:r w:rsidR="00D138A8" w:rsidRPr="00D25231">
        <w:rPr>
          <w:rFonts w:ascii="Times New Roman" w:hAnsi="Times New Roman" w:cs="Times New Roman"/>
        </w:rPr>
        <w:t>_» _</w:t>
      </w:r>
      <w:r w:rsidR="009F153D">
        <w:rPr>
          <w:rFonts w:ascii="Times New Roman" w:hAnsi="Times New Roman" w:cs="Times New Roman"/>
        </w:rPr>
        <w:t xml:space="preserve">______2016 </w:t>
      </w:r>
      <w:r w:rsidR="0035667F" w:rsidRPr="00D25231">
        <w:rPr>
          <w:rFonts w:ascii="Times New Roman" w:hAnsi="Times New Roman" w:cs="Times New Roman"/>
        </w:rPr>
        <w:t>г.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D25231" w:rsidRDefault="009F153D" w:rsidP="00D252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 w:cs="Times New Roman"/>
          <w:sz w:val="24"/>
          <w:szCs w:val="24"/>
        </w:rPr>
        <w:br/>
        <w:t>к</w:t>
      </w:r>
      <w:r w:rsidR="00166DAE">
        <w:rPr>
          <w:rFonts w:ascii="Times New Roman" w:hAnsi="Times New Roman" w:cs="Times New Roman"/>
          <w:sz w:val="24"/>
          <w:szCs w:val="24"/>
        </w:rPr>
        <w:t xml:space="preserve"> </w:t>
      </w:r>
      <w:r w:rsidR="00FB1A8A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FB1A8A">
        <w:rPr>
          <w:rFonts w:ascii="Times New Roman" w:hAnsi="Times New Roman" w:cs="Times New Roman"/>
          <w:sz w:val="24"/>
          <w:szCs w:val="24"/>
        </w:rPr>
        <w:t xml:space="preserve"> № ___ </w:t>
      </w:r>
      <w:r w:rsidR="0084799C" w:rsidRPr="00D25231">
        <w:rPr>
          <w:rFonts w:ascii="Times New Roman" w:hAnsi="Times New Roman" w:cs="Times New Roman"/>
          <w:sz w:val="24"/>
          <w:szCs w:val="24"/>
        </w:rPr>
        <w:t>от «</w:t>
      </w:r>
      <w:r w:rsidR="00FB1A8A">
        <w:rPr>
          <w:rFonts w:ascii="Times New Roman" w:hAnsi="Times New Roman" w:cs="Times New Roman"/>
          <w:sz w:val="24"/>
          <w:szCs w:val="24"/>
        </w:rPr>
        <w:t>__</w:t>
      </w:r>
      <w:r w:rsidR="0084799C" w:rsidRPr="00D25231">
        <w:rPr>
          <w:rFonts w:ascii="Times New Roman" w:hAnsi="Times New Roman" w:cs="Times New Roman"/>
          <w:sz w:val="24"/>
          <w:szCs w:val="24"/>
        </w:rPr>
        <w:t>»</w:t>
      </w:r>
      <w:r w:rsidR="00FB1A8A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8E43F7" w:rsidRPr="00D25231">
        <w:rPr>
          <w:rFonts w:ascii="Times New Roman" w:hAnsi="Times New Roman" w:cs="Times New Roman"/>
          <w:sz w:val="24"/>
          <w:szCs w:val="24"/>
        </w:rPr>
        <w:t>20__</w:t>
      </w:r>
      <w:r w:rsidR="00153FFE" w:rsidRPr="00D25231">
        <w:rPr>
          <w:rFonts w:ascii="Times New Roman" w:hAnsi="Times New Roman" w:cs="Times New Roman"/>
          <w:sz w:val="24"/>
          <w:szCs w:val="24"/>
        </w:rPr>
        <w:t>г</w:t>
      </w:r>
      <w:r w:rsidR="0084799C" w:rsidRPr="00D25231">
        <w:rPr>
          <w:rFonts w:ascii="Times New Roman" w:hAnsi="Times New Roman" w:cs="Times New Roman"/>
          <w:sz w:val="24"/>
          <w:szCs w:val="24"/>
        </w:rPr>
        <w:t>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Pr="00D25231" w:rsidRDefault="00FB1A8A" w:rsidP="00FB1A8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Общество с ограниченной ответственностью «Славнефть-Красноярскнефтегаз» (ООО «Славнефть - Красноярскнефтегаз»)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A5E5D" w:rsidRPr="00CA5E5D">
        <w:rPr>
          <w:rFonts w:ascii="Times New Roman" w:eastAsia="Calibri" w:hAnsi="Times New Roman" w:cs="Times New Roman"/>
          <w:sz w:val="24"/>
          <w:szCs w:val="24"/>
        </w:rPr>
        <w:t>в лице временно исполняющего обязанности генерального директора Телышева Сергея Владимировича, действующего на основании Устава и Протокола внеочередного общего собрания участников ООО «Славнефть-Красноярскнефтегаз» от 17.03.2016 г.</w:t>
      </w:r>
      <w:r w:rsidR="008C7933">
        <w:rPr>
          <w:rFonts w:ascii="Times New Roman" w:eastAsia="Calibri" w:hAnsi="Times New Roman" w:cs="Times New Roman"/>
          <w:sz w:val="24"/>
          <w:szCs w:val="24"/>
        </w:rPr>
        <w:t>,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 с одной стороны, и _____________________________________, именуемое в дальнейшем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«Исполнитель»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____________________________________, действующего на основании Устава, с другой стороны и, вместе именуемые </w:t>
      </w:r>
      <w:r w:rsidR="00D25231" w:rsidRPr="00FB1A8A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D25231" w:rsidRPr="00D25231">
        <w:rPr>
          <w:rFonts w:ascii="Times New Roman" w:eastAsia="Calibri" w:hAnsi="Times New Roman" w:cs="Times New Roman"/>
          <w:sz w:val="24"/>
          <w:szCs w:val="24"/>
        </w:rPr>
        <w:t>, заключили настоящее Приложение о нижеследующем: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4799C" w:rsidRPr="00FB1A8A" w:rsidRDefault="00D25231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возникновения у Стороны подозрений, что произошло или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</w:t>
      </w:r>
      <w:r w:rsidRPr="00FB1A8A">
        <w:rPr>
          <w:rFonts w:ascii="Times New Roman" w:hAnsi="Times New Roman" w:cs="Times New Roman"/>
          <w:sz w:val="24"/>
          <w:szCs w:val="24"/>
        </w:rPr>
        <w:t xml:space="preserve">уведомления, соответствующая Сторона </w:t>
      </w:r>
      <w:r w:rsidR="0084799C" w:rsidRPr="00FB1A8A">
        <w:rPr>
          <w:rFonts w:ascii="Times New Roman" w:hAnsi="Times New Roman" w:cs="Times New Roman"/>
          <w:sz w:val="24"/>
          <w:szCs w:val="24"/>
        </w:rPr>
        <w:t xml:space="preserve">имеет право приостановить исполнение обязательств по Договору до получения подтверждения, что нарушения не произошло или </w:t>
      </w:r>
      <w:r w:rsidR="00FB1A8A" w:rsidRPr="00FB1A8A">
        <w:rPr>
          <w:rFonts w:ascii="Times New Roman" w:hAnsi="Times New Roman" w:cs="Times New Roman"/>
          <w:sz w:val="24"/>
          <w:szCs w:val="24"/>
        </w:rPr>
        <w:t>не произойдет</w:t>
      </w:r>
      <w:r w:rsidR="0084799C" w:rsidRPr="00FB1A8A">
        <w:rPr>
          <w:rFonts w:ascii="Times New Roman" w:hAnsi="Times New Roman" w:cs="Times New Roman"/>
          <w:sz w:val="24"/>
          <w:szCs w:val="24"/>
        </w:rPr>
        <w:t>. Это подтверждение должно быть направлено в течение десяти рабочих дней с даты направления письменного уведомления.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основание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предполагать, что произошло или может произойти нарушение каких-либо положений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настоящего Приложения контрагентом, его аффилированными лицами, работниками или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посредниками, выражающееся в действиях, квалифицируемых применимым</w:t>
      </w:r>
      <w:r w:rsidR="00FB1A8A" w:rsidRPr="00FB1A8A">
        <w:rPr>
          <w:rFonts w:ascii="Times New Roman" w:hAnsi="Times New Roman" w:cs="Times New Roman"/>
          <w:sz w:val="24"/>
          <w:szCs w:val="24"/>
        </w:rPr>
        <w:t xml:space="preserve"> </w:t>
      </w:r>
      <w:r w:rsidRPr="00FB1A8A">
        <w:rPr>
          <w:rFonts w:ascii="Times New Roman" w:hAnsi="Times New Roman" w:cs="Times New Roman"/>
          <w:sz w:val="24"/>
          <w:szCs w:val="24"/>
        </w:rPr>
        <w:t>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4799C" w:rsidRPr="00FB1A8A" w:rsidRDefault="0084799C" w:rsidP="00FB1A8A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A8A">
        <w:rPr>
          <w:rFonts w:ascii="Times New Roman" w:hAnsi="Times New Roman" w:cs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</w:t>
      </w:r>
      <w:r w:rsidRPr="00FB1A8A">
        <w:rPr>
          <w:rFonts w:ascii="Times New Roman" w:hAnsi="Times New Roman" w:cs="Times New Roman"/>
          <w:sz w:val="24"/>
          <w:szCs w:val="24"/>
        </w:rPr>
        <w:lastRenderedPageBreak/>
        <w:t>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составлено в двух экземплярах, имеющих одинаковую юридическую силу, - по одному для каждой из Сторон.</w:t>
      </w:r>
    </w:p>
    <w:p w:rsidR="0084799C" w:rsidRPr="00D25231" w:rsidRDefault="00FB1A8A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799C" w:rsidRPr="00D25231">
        <w:rPr>
          <w:rFonts w:ascii="Times New Roman" w:hAnsi="Times New Roman" w:cs="Times New Roman"/>
          <w:sz w:val="24"/>
          <w:szCs w:val="24"/>
        </w:rPr>
        <w:t>Настоящее Приложение является неотъемлемой частью Договора.</w:t>
      </w:r>
    </w:p>
    <w:p w:rsidR="0084799C" w:rsidRPr="00D25231" w:rsidRDefault="0084799C" w:rsidP="00FB1A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231">
        <w:rPr>
          <w:rFonts w:ascii="Times New Roman" w:hAnsi="Times New Roman" w:cs="Times New Roman"/>
          <w:sz w:val="24"/>
          <w:szCs w:val="24"/>
        </w:rPr>
        <w:t>Во всем остальном, что не согласовано настоящим Приложением. Стороны руководствуются условиями Договора.</w:t>
      </w:r>
    </w:p>
    <w:p w:rsidR="0084799C" w:rsidRPr="00D25231" w:rsidRDefault="0084799C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5231" w:rsidRDefault="00D25231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9"/>
      </w:tblGrid>
      <w:tr w:rsidR="00064865" w:rsidRPr="00064865" w:rsidTr="00064865">
        <w:tc>
          <w:tcPr>
            <w:tcW w:w="2500" w:type="pct"/>
            <w:hideMark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4865">
              <w:rPr>
                <w:rFonts w:ascii="Times New Roman" w:hAnsi="Times New Roman" w:cs="Times New Roman"/>
              </w:rPr>
              <w:t>Временно исполняющий обязанности генерального директора</w:t>
            </w:r>
          </w:p>
        </w:tc>
        <w:tc>
          <w:tcPr>
            <w:tcW w:w="2500" w:type="pct"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4865" w:rsidRPr="00064865" w:rsidTr="00064865">
        <w:tc>
          <w:tcPr>
            <w:tcW w:w="2500" w:type="pct"/>
            <w:hideMark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4865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</w:tc>
        <w:tc>
          <w:tcPr>
            <w:tcW w:w="2500" w:type="pct"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4865" w:rsidRPr="00064865" w:rsidTr="00064865">
        <w:tc>
          <w:tcPr>
            <w:tcW w:w="2500" w:type="pct"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00" w:type="pct"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64865" w:rsidRPr="00064865" w:rsidTr="00064865">
        <w:tc>
          <w:tcPr>
            <w:tcW w:w="2500" w:type="pct"/>
            <w:hideMark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4865">
              <w:rPr>
                <w:rFonts w:ascii="Times New Roman" w:hAnsi="Times New Roman" w:cs="Times New Roman"/>
              </w:rPr>
              <w:t>____________________ С.В. Телышев</w:t>
            </w:r>
          </w:p>
        </w:tc>
        <w:tc>
          <w:tcPr>
            <w:tcW w:w="2500" w:type="pct"/>
          </w:tcPr>
          <w:p w:rsidR="00064865" w:rsidRPr="00064865" w:rsidRDefault="00064865" w:rsidP="0006486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64865" w:rsidRPr="00D25231" w:rsidRDefault="00064865" w:rsidP="00D252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4865" w:rsidRPr="00D25231" w:rsidSect="00D25231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F75D4"/>
    <w:multiLevelType w:val="hybridMultilevel"/>
    <w:tmpl w:val="D00E66FE"/>
    <w:lvl w:ilvl="0" w:tplc="EB74684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9C"/>
    <w:rsid w:val="00064865"/>
    <w:rsid w:val="00153FFE"/>
    <w:rsid w:val="00166DAE"/>
    <w:rsid w:val="002A2340"/>
    <w:rsid w:val="002B1E50"/>
    <w:rsid w:val="002C3D22"/>
    <w:rsid w:val="0035667F"/>
    <w:rsid w:val="003A0492"/>
    <w:rsid w:val="003D79DE"/>
    <w:rsid w:val="00634B35"/>
    <w:rsid w:val="00733D5B"/>
    <w:rsid w:val="007708C8"/>
    <w:rsid w:val="007B522B"/>
    <w:rsid w:val="007F6E88"/>
    <w:rsid w:val="0084799C"/>
    <w:rsid w:val="0088160B"/>
    <w:rsid w:val="008C7933"/>
    <w:rsid w:val="008E43F7"/>
    <w:rsid w:val="009D21F3"/>
    <w:rsid w:val="009F153D"/>
    <w:rsid w:val="009F609A"/>
    <w:rsid w:val="00A16FD6"/>
    <w:rsid w:val="00B00E70"/>
    <w:rsid w:val="00B7795E"/>
    <w:rsid w:val="00BD67E3"/>
    <w:rsid w:val="00C47BA8"/>
    <w:rsid w:val="00CA5E5D"/>
    <w:rsid w:val="00D138A8"/>
    <w:rsid w:val="00D25231"/>
    <w:rsid w:val="00E456E2"/>
    <w:rsid w:val="00E632CA"/>
    <w:rsid w:val="00EC1E70"/>
    <w:rsid w:val="00ED32DA"/>
    <w:rsid w:val="00F5066D"/>
    <w:rsid w:val="00F91B97"/>
    <w:rsid w:val="00FB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8335D-7734-429C-8546-2B52308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9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231"/>
    <w:rPr>
      <w:rFonts w:eastAsia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1A8A"/>
    <w:pPr>
      <w:ind w:left="720"/>
      <w:contextualSpacing/>
    </w:pPr>
  </w:style>
  <w:style w:type="paragraph" w:styleId="a5">
    <w:name w:val="Balloon Text"/>
    <w:basedOn w:val="a"/>
    <w:link w:val="a6"/>
    <w:rsid w:val="00BD67E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D67E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064865"/>
    <w:rPr>
      <w:rFonts w:eastAsia="Calibri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6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ООО"Славнефть-КНГ"</Company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Гавриков</dc:creator>
  <cp:keywords/>
  <cp:lastModifiedBy>Локтаев Александр Евгеньевич</cp:lastModifiedBy>
  <cp:revision>18</cp:revision>
  <cp:lastPrinted>2015-04-13T04:31:00Z</cp:lastPrinted>
  <dcterms:created xsi:type="dcterms:W3CDTF">2014-10-17T04:11:00Z</dcterms:created>
  <dcterms:modified xsi:type="dcterms:W3CDTF">2016-04-07T03:16:00Z</dcterms:modified>
</cp:coreProperties>
</file>